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AB9F" w14:textId="4AE8B0D9" w:rsidR="00E90719" w:rsidRPr="00CF7E42" w:rsidRDefault="00CF7E42">
      <w:pPr>
        <w:rPr>
          <w:sz w:val="72"/>
          <w:szCs w:val="72"/>
          <w:lang w:val="es-MX"/>
        </w:rPr>
      </w:pPr>
      <w:r w:rsidRPr="00CF7E42">
        <w:rPr>
          <w:sz w:val="72"/>
          <w:szCs w:val="72"/>
          <w:lang w:val="es-MX"/>
        </w:rPr>
        <w:t>No aplica</w:t>
      </w:r>
    </w:p>
    <w:sectPr w:rsidR="00E90719" w:rsidRPr="00CF7E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42"/>
    <w:rsid w:val="00CF7E42"/>
    <w:rsid w:val="00E9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6A8"/>
  <w15:chartTrackingRefBased/>
  <w15:docId w15:val="{86CD4C4F-06E3-48E2-9045-0FD65558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Cappona Basurco</dc:creator>
  <cp:keywords/>
  <dc:description/>
  <cp:lastModifiedBy>Andrés Cappona Basurco</cp:lastModifiedBy>
  <cp:revision>1</cp:revision>
  <dcterms:created xsi:type="dcterms:W3CDTF">2022-02-11T11:42:00Z</dcterms:created>
  <dcterms:modified xsi:type="dcterms:W3CDTF">2022-02-11T11:42:00Z</dcterms:modified>
</cp:coreProperties>
</file>